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23" w:rsidRDefault="00992423">
      <w:pPr>
        <w:rPr>
          <w:rFonts w:ascii="Tahoma" w:hAnsi="Tahoma" w:cs="Tahoma"/>
          <w:sz w:val="20"/>
          <w:szCs w:val="20"/>
        </w:rPr>
      </w:pPr>
    </w:p>
    <w:p w:rsidR="00992423" w:rsidRDefault="00992423">
      <w:pPr>
        <w:rPr>
          <w:rFonts w:ascii="Tahoma" w:hAnsi="Tahoma" w:cs="Tahoma"/>
          <w:sz w:val="20"/>
          <w:szCs w:val="20"/>
        </w:rPr>
      </w:pPr>
    </w:p>
    <w:p w:rsidR="00992423" w:rsidRDefault="00992423">
      <w:pPr>
        <w:rPr>
          <w:rFonts w:ascii="Tahoma" w:hAnsi="Tahoma" w:cs="Tahoma"/>
          <w:sz w:val="20"/>
          <w:szCs w:val="20"/>
        </w:rPr>
      </w:pPr>
    </w:p>
    <w:p w:rsidR="00992423" w:rsidRDefault="00992423">
      <w:pPr>
        <w:rPr>
          <w:rFonts w:ascii="Tahoma" w:hAnsi="Tahoma" w:cs="Tahoma"/>
          <w:sz w:val="20"/>
          <w:szCs w:val="20"/>
        </w:rPr>
      </w:pPr>
    </w:p>
    <w:tbl>
      <w:tblPr>
        <w:tblW w:w="9361" w:type="dxa"/>
        <w:tblInd w:w="108" w:type="dxa"/>
        <w:tblLook w:val="0000" w:firstRow="0" w:lastRow="0" w:firstColumn="0" w:lastColumn="0" w:noHBand="0" w:noVBand="0"/>
      </w:tblPr>
      <w:tblGrid>
        <w:gridCol w:w="1080"/>
        <w:gridCol w:w="2160"/>
        <w:gridCol w:w="1081"/>
        <w:gridCol w:w="1620"/>
        <w:gridCol w:w="3420"/>
      </w:tblGrid>
      <w:tr w:rsidR="00992423">
        <w:tc>
          <w:tcPr>
            <w:tcW w:w="1080" w:type="dxa"/>
            <w:shd w:val="clear" w:color="auto" w:fill="auto"/>
            <w:vAlign w:val="center"/>
          </w:tcPr>
          <w:p w:rsidR="00992423" w:rsidRDefault="00C55B99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92423" w:rsidRDefault="00C55B99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43001-28/2021-09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92423" w:rsidRDefault="0099242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92423" w:rsidRDefault="00C55B99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92423" w:rsidRDefault="00C55B99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A-56/21 G   </w:t>
            </w:r>
          </w:p>
        </w:tc>
      </w:tr>
      <w:tr w:rsidR="00992423">
        <w:tc>
          <w:tcPr>
            <w:tcW w:w="1080" w:type="dxa"/>
            <w:shd w:val="clear" w:color="auto" w:fill="auto"/>
            <w:vAlign w:val="center"/>
          </w:tcPr>
          <w:p w:rsidR="00992423" w:rsidRDefault="00C55B99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92423" w:rsidRDefault="00C55B99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30.03.2021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92423" w:rsidRDefault="0099242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92423" w:rsidRDefault="00C55B99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92423" w:rsidRDefault="00C55B99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2431-21-000210/0</w:t>
            </w:r>
          </w:p>
        </w:tc>
      </w:tr>
    </w:tbl>
    <w:p w:rsidR="00992423" w:rsidRDefault="00992423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992423" w:rsidRDefault="00992423">
      <w:pPr>
        <w:rPr>
          <w:rFonts w:ascii="Tahoma" w:hAnsi="Tahoma" w:cs="Tahoma"/>
          <w:sz w:val="20"/>
          <w:szCs w:val="20"/>
        </w:rPr>
      </w:pPr>
    </w:p>
    <w:p w:rsidR="00992423" w:rsidRDefault="00992423">
      <w:pPr>
        <w:rPr>
          <w:rFonts w:ascii="Tahoma" w:hAnsi="Tahoma" w:cs="Tahoma"/>
          <w:sz w:val="20"/>
          <w:szCs w:val="20"/>
        </w:rPr>
      </w:pPr>
    </w:p>
    <w:p w:rsidR="00992423" w:rsidRDefault="00992423">
      <w:pPr>
        <w:rPr>
          <w:rFonts w:ascii="Tahoma" w:hAnsi="Tahoma" w:cs="Tahoma"/>
          <w:sz w:val="20"/>
          <w:szCs w:val="20"/>
        </w:rPr>
      </w:pPr>
    </w:p>
    <w:p w:rsidR="00992423" w:rsidRDefault="00992423">
      <w:pPr>
        <w:rPr>
          <w:rFonts w:ascii="Tahoma" w:hAnsi="Tahoma" w:cs="Tahoma"/>
          <w:sz w:val="20"/>
          <w:szCs w:val="20"/>
        </w:rPr>
      </w:pPr>
    </w:p>
    <w:p w:rsidR="00992423" w:rsidRDefault="00C55B99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992423" w:rsidRDefault="00C55B99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992423" w:rsidRDefault="00992423">
      <w:pPr>
        <w:pStyle w:val="EndnoteText"/>
        <w:rPr>
          <w:rFonts w:ascii="Tahoma" w:hAnsi="Tahoma" w:cs="Tahoma"/>
          <w:szCs w:val="20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9288"/>
      </w:tblGrid>
      <w:tr w:rsidR="00992423">
        <w:tc>
          <w:tcPr>
            <w:tcW w:w="9288" w:type="dxa"/>
            <w:shd w:val="clear" w:color="auto" w:fill="auto"/>
          </w:tcPr>
          <w:p w:rsidR="00992423" w:rsidRDefault="00C55B99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Rekonstrukcija državne ceste  R1 - 229/1286 Rogoznica – Senarska  od km 0,416 </w:t>
            </w:r>
            <w:r>
              <w:rPr>
                <w:rFonts w:ascii="Tahoma" w:hAnsi="Tahoma" w:cs="Tahoma"/>
                <w:b/>
                <w:szCs w:val="20"/>
              </w:rPr>
              <w:t>do km 0,877 (odsek III)</w:t>
            </w:r>
          </w:p>
        </w:tc>
      </w:tr>
    </w:tbl>
    <w:p w:rsidR="00992423" w:rsidRDefault="00992423">
      <w:pPr>
        <w:pStyle w:val="EndnoteText"/>
        <w:jc w:val="both"/>
        <w:rPr>
          <w:rFonts w:ascii="Tahoma" w:hAnsi="Tahoma" w:cs="Tahoma"/>
          <w:szCs w:val="20"/>
        </w:rPr>
      </w:pPr>
    </w:p>
    <w:p w:rsidR="00992423" w:rsidRDefault="00992423">
      <w:pPr>
        <w:pStyle w:val="EndnoteText"/>
        <w:jc w:val="both"/>
        <w:rPr>
          <w:rFonts w:ascii="Tahoma" w:hAnsi="Tahoma" w:cs="Tahoma"/>
          <w:szCs w:val="20"/>
        </w:rPr>
      </w:pPr>
    </w:p>
    <w:p w:rsidR="00992423" w:rsidRDefault="00C55B9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color w:val="333333"/>
          <w:sz w:val="20"/>
          <w:szCs w:val="20"/>
          <w:lang w:eastAsia="sl-SI"/>
        </w:rPr>
        <w:t>JN001372/2021-B01 - A-56/21, datum objave: 10.03.2021 </w:t>
      </w:r>
    </w:p>
    <w:p w:rsidR="00992423" w:rsidRDefault="00C55B99">
      <w:pPr>
        <w:pStyle w:val="EndnoteTex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30.03.2021   11:30</w:t>
      </w:r>
    </w:p>
    <w:p w:rsidR="00992423" w:rsidRDefault="00C55B9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Vprašanje:</w:t>
      </w:r>
    </w:p>
    <w:p w:rsidR="00992423" w:rsidRDefault="0099242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992423" w:rsidRDefault="00C55B99">
      <w:pPr>
        <w:pStyle w:val="BodyText2"/>
        <w:jc w:val="lef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>
        <w:rPr>
          <w:rFonts w:ascii="Tahoma" w:hAnsi="Tahoma" w:cs="Tahoma"/>
          <w:color w:val="333333"/>
          <w:szCs w:val="20"/>
        </w:rPr>
        <w:br/>
      </w:r>
      <w:r>
        <w:rPr>
          <w:rFonts w:ascii="Tahoma" w:hAnsi="Tahoma" w:cs="Tahoma"/>
          <w:color w:val="333333"/>
          <w:szCs w:val="20"/>
          <w:shd w:val="clear" w:color="auto" w:fill="FFFFFF"/>
        </w:rPr>
        <w:t>pri poglavju meteorna kanalizacija imamo naslednja vprašanja:</w:t>
      </w:r>
      <w:r>
        <w:rPr>
          <w:rFonts w:ascii="Tahoma" w:hAnsi="Tahoma" w:cs="Tahoma"/>
          <w:color w:val="333333"/>
          <w:szCs w:val="20"/>
        </w:rPr>
        <w:br/>
      </w:r>
      <w:r>
        <w:rPr>
          <w:rFonts w:ascii="Tahoma" w:hAnsi="Tahoma" w:cs="Tahoma"/>
          <w:color w:val="333333"/>
          <w:szCs w:val="20"/>
          <w:shd w:val="clear" w:color="auto" w:fill="FFFFFF"/>
        </w:rPr>
        <w:t>- postavka 032: glede na to, da je postavka podana v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m1, kakšna je širina jarka?</w:t>
      </w:r>
      <w:r>
        <w:rPr>
          <w:rFonts w:ascii="Tahoma" w:hAnsi="Tahoma" w:cs="Tahoma"/>
          <w:color w:val="333333"/>
          <w:szCs w:val="20"/>
        </w:rPr>
        <w:br/>
      </w:r>
      <w:r>
        <w:rPr>
          <w:rFonts w:ascii="Tahoma" w:hAnsi="Tahoma" w:cs="Tahoma"/>
          <w:color w:val="333333"/>
          <w:szCs w:val="20"/>
          <w:shd w:val="clear" w:color="auto" w:fill="FFFFFF"/>
        </w:rPr>
        <w:t>- postavki 058 in 059: enota mere za izdelavo priključkov je m1. Koliko je to kosov?</w:t>
      </w:r>
      <w:r>
        <w:rPr>
          <w:rFonts w:ascii="Tahoma" w:hAnsi="Tahoma" w:cs="Tahoma"/>
          <w:color w:val="333333"/>
          <w:szCs w:val="20"/>
        </w:rPr>
        <w:br/>
      </w:r>
      <w:r>
        <w:rPr>
          <w:rFonts w:ascii="Tahoma" w:hAnsi="Tahoma" w:cs="Tahoma"/>
          <w:color w:val="333333"/>
          <w:szCs w:val="20"/>
          <w:shd w:val="clear" w:color="auto" w:fill="FFFFFF"/>
        </w:rPr>
        <w:t>- postavka 099: izkop obstoječih materialov. Za izkop katerih materialov gre?</w:t>
      </w:r>
    </w:p>
    <w:p w:rsidR="00992423" w:rsidRDefault="00C55B99">
      <w:pPr>
        <w:pStyle w:val="BodyText2"/>
        <w:jc w:val="lef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.</w:t>
      </w:r>
    </w:p>
    <w:p w:rsidR="00992423" w:rsidRDefault="0099242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992423" w:rsidRDefault="00C55B99">
      <w:pPr>
        <w:pStyle w:val="BodyText2"/>
        <w:jc w:val="lef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Odgovor:</w:t>
      </w:r>
    </w:p>
    <w:p w:rsidR="00992423" w:rsidRDefault="0099242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992423" w:rsidRDefault="0099242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992423" w:rsidRDefault="00C55B99">
      <w:pPr>
        <w:pStyle w:val="BodyText2"/>
        <w:jc w:val="left"/>
        <w:rPr>
          <w:rFonts w:ascii="Tahoma" w:hAnsi="Tahoma"/>
        </w:rPr>
      </w:pPr>
      <w:bookmarkStart w:id="0" w:name="_GoBack"/>
      <w:r>
        <w:rPr>
          <w:rFonts w:ascii="Tahoma" w:hAnsi="Tahoma" w:cs="Tahoma"/>
          <w:szCs w:val="20"/>
        </w:rPr>
        <w:t>V popisu del v zavihku 4_METEORNA se spremenijo in</w:t>
      </w:r>
      <w:r>
        <w:rPr>
          <w:rFonts w:ascii="Tahoma" w:hAnsi="Tahoma" w:cs="Tahoma"/>
          <w:szCs w:val="20"/>
        </w:rPr>
        <w:t xml:space="preserve"> dopolnijo postavke popisa del :</w:t>
      </w:r>
      <w:r>
        <w:rPr>
          <w:rFonts w:ascii="Tahoma" w:hAnsi="Tahoma" w:cs="Tahoma"/>
          <w:szCs w:val="20"/>
        </w:rPr>
        <w:br/>
        <w:t>- št.32 (</w:t>
      </w:r>
      <w:r>
        <w:rPr>
          <w:rFonts w:ascii="Tahoma" w:hAnsi="Tahoma"/>
          <w:szCs w:val="20"/>
        </w:rPr>
        <w:t xml:space="preserve">Tlakovanje jarka z lomljencem, debelina 20 cm, </w:t>
      </w:r>
      <w:r>
        <w:rPr>
          <w:rFonts w:ascii="Tahoma" w:hAnsi="Tahoma"/>
          <w:szCs w:val="20"/>
        </w:rPr>
        <w:t>stiki zapolnjeni s cementno malto, na podložni plasti cementnega betona, debeli 15 cm</w:t>
      </w:r>
      <w:r>
        <w:rPr>
          <w:rFonts w:ascii="Tahoma" w:hAnsi="Tahoma" w:cs="Tahoma"/>
          <w:szCs w:val="20"/>
        </w:rPr>
        <w:t xml:space="preserve">) </w:t>
      </w:r>
      <w:r>
        <w:rPr>
          <w:rFonts w:ascii="Tahoma" w:hAnsi="Tahoma" w:cs="Tahoma"/>
          <w:szCs w:val="20"/>
        </w:rPr>
        <w:t>in sicer   enota mere   iz  M1 v  M2 in doda tekst  »OPOMBA: tlakovanje vtokov i</w:t>
      </w:r>
      <w:r>
        <w:rPr>
          <w:rFonts w:ascii="Tahoma" w:hAnsi="Tahoma" w:cs="Tahoma"/>
          <w:szCs w:val="20"/>
        </w:rPr>
        <w:t>z jarka v jašek in podobno«.</w:t>
      </w:r>
      <w:r>
        <w:rPr>
          <w:rFonts w:ascii="Tahoma" w:hAnsi="Tahoma" w:cs="Tahoma"/>
          <w:szCs w:val="20"/>
        </w:rPr>
        <w:br/>
        <w:t>-št.58 (</w:t>
      </w:r>
      <w:r>
        <w:rPr>
          <w:rFonts w:ascii="Tahoma" w:hAnsi="Tahoma" w:cs="Tahoma"/>
        </w:rPr>
        <w:t xml:space="preserve">Izdelava priključkov drenaž na jaške vključno s kronsko </w:t>
      </w:r>
      <w:proofErr w:type="spellStart"/>
      <w:r>
        <w:rPr>
          <w:rFonts w:ascii="Tahoma" w:hAnsi="Tahoma" w:cs="Tahoma"/>
        </w:rPr>
        <w:t>navrtavo</w:t>
      </w:r>
      <w:proofErr w:type="spellEnd"/>
      <w:r>
        <w:rPr>
          <w:rFonts w:ascii="Tahoma" w:hAnsi="Tahoma" w:cs="Tahoma"/>
        </w:rPr>
        <w:t xml:space="preserve">, gumi tesnilo in vsemi deli </w:t>
      </w:r>
      <w:r>
        <w:rPr>
          <w:rFonts w:ascii="Tahoma" w:hAnsi="Tahoma" w:cs="Tahoma"/>
          <w:szCs w:val="20"/>
        </w:rPr>
        <w:t>) in sicer   enota mere   iz  M1  v KOS .</w:t>
      </w:r>
      <w:r>
        <w:rPr>
          <w:rFonts w:ascii="Tahoma" w:hAnsi="Tahoma" w:cs="Tahoma"/>
          <w:szCs w:val="20"/>
        </w:rPr>
        <w:br/>
        <w:t>-št.59 (</w:t>
      </w:r>
      <w:r>
        <w:rPr>
          <w:rFonts w:ascii="Tahoma" w:hAnsi="Tahoma" w:cs="Tahoma"/>
          <w:szCs w:val="20"/>
        </w:rPr>
        <w:t>Priključevanje hišnega priključka (PVC DN 160 mm) na predviden jašek, z vsem</w:t>
      </w:r>
      <w:r>
        <w:rPr>
          <w:rFonts w:ascii="Tahoma" w:hAnsi="Tahoma" w:cs="Tahoma"/>
          <w:szCs w:val="20"/>
        </w:rPr>
        <w:t>i potrebnimi deli. Opomba: fekalna kanalizacija</w:t>
      </w:r>
      <w:r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>) in sicer   enota mere   iz  M1  v  KOS .</w:t>
      </w:r>
      <w:r>
        <w:rPr>
          <w:rFonts w:ascii="Tahoma" w:hAnsi="Tahoma" w:cs="Tahoma"/>
          <w:szCs w:val="20"/>
        </w:rPr>
        <w:br/>
        <w:t>- št.99 (</w:t>
      </w:r>
      <w:r>
        <w:rPr>
          <w:rFonts w:ascii="Tahoma" w:hAnsi="Tahoma" w:cs="Tahoma"/>
          <w:szCs w:val="20"/>
        </w:rPr>
        <w:t xml:space="preserve">Izkop obstoječih materialov do globine 60 cm </w:t>
      </w:r>
      <w:r>
        <w:rPr>
          <w:rFonts w:ascii="Tahoma" w:hAnsi="Tahoma" w:cs="Tahoma"/>
          <w:szCs w:val="20"/>
        </w:rPr>
        <w:t xml:space="preserve">) in sicer   se doda tekst  »OPOMBA: izkop obstoječe voziščne konstrukcije, nevezani zemeljski materiali </w:t>
      </w:r>
      <w:r>
        <w:rPr>
          <w:rFonts w:ascii="Tahoma" w:hAnsi="Tahoma" w:cs="Tahoma"/>
          <w:szCs w:val="20"/>
        </w:rPr>
        <w:t>3.kategorije«.</w:t>
      </w:r>
    </w:p>
    <w:p w:rsidR="00C55B99" w:rsidRPr="00C55B99" w:rsidRDefault="00C55B99" w:rsidP="00C55B99">
      <w:pPr>
        <w:rPr>
          <w:rFonts w:ascii="Tahoma" w:hAnsi="Tahoma" w:cs="Tahoma"/>
          <w:sz w:val="20"/>
          <w:szCs w:val="20"/>
        </w:rPr>
      </w:pPr>
    </w:p>
    <w:p w:rsidR="00992423" w:rsidRDefault="00C55B99" w:rsidP="00C55B99">
      <w:r w:rsidRPr="00C55B99">
        <w:rPr>
          <w:rFonts w:ascii="Tahoma" w:hAnsi="Tahoma" w:cs="Tahoma"/>
          <w:sz w:val="20"/>
          <w:szCs w:val="20"/>
        </w:rPr>
        <w:t>Naročnik bo ustrezno spremenil in pravočasno objavil spremenjen popis del s količinami.</w:t>
      </w:r>
    </w:p>
    <w:bookmarkEnd w:id="0"/>
    <w:p w:rsidR="00992423" w:rsidRDefault="00992423"/>
    <w:sectPr w:rsidR="0099242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28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55B99">
      <w:r>
        <w:separator/>
      </w:r>
    </w:p>
  </w:endnote>
  <w:endnote w:type="continuationSeparator" w:id="0">
    <w:p w:rsidR="00000000" w:rsidRDefault="00C5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423" w:rsidRDefault="00992423">
    <w:pPr>
      <w:pStyle w:val="Footer"/>
      <w:rPr>
        <w:sz w:val="16"/>
      </w:rPr>
    </w:pPr>
  </w:p>
  <w:tbl>
    <w:tblPr>
      <w:tblW w:w="9430" w:type="dxa"/>
      <w:tblBorders>
        <w:top w:val="single" w:sz="4" w:space="0" w:color="0000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39"/>
    </w:tblGrid>
    <w:tr w:rsidR="00992423">
      <w:trPr>
        <w:cantSplit/>
        <w:trHeight w:val="785"/>
      </w:trPr>
      <w:tc>
        <w:tcPr>
          <w:tcW w:w="3614" w:type="dxa"/>
          <w:tcBorders>
            <w:top w:val="single" w:sz="4" w:space="0" w:color="00000A"/>
          </w:tcBorders>
          <w:shd w:val="clear" w:color="auto" w:fill="auto"/>
          <w:vAlign w:val="center"/>
        </w:tcPr>
        <w:p w:rsidR="00992423" w:rsidRDefault="00992423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00000A"/>
          </w:tcBorders>
          <w:shd w:val="clear" w:color="auto" w:fill="auto"/>
          <w:vAlign w:val="center"/>
        </w:tcPr>
        <w:p w:rsidR="00992423" w:rsidRDefault="00992423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00000A"/>
          </w:tcBorders>
          <w:shd w:val="clear" w:color="auto" w:fill="auto"/>
          <w:vAlign w:val="center"/>
        </w:tcPr>
        <w:p w:rsidR="00992423" w:rsidRDefault="00992423">
          <w:pPr>
            <w:pStyle w:val="Footer"/>
            <w:rPr>
              <w:sz w:val="16"/>
            </w:rPr>
          </w:pPr>
        </w:p>
      </w:tc>
      <w:tc>
        <w:tcPr>
          <w:tcW w:w="3239" w:type="dxa"/>
          <w:tcBorders>
            <w:top w:val="single" w:sz="4" w:space="0" w:color="00000A"/>
          </w:tcBorders>
          <w:shd w:val="clear" w:color="auto" w:fill="auto"/>
          <w:vAlign w:val="center"/>
        </w:tcPr>
        <w:p w:rsidR="00992423" w:rsidRDefault="00C55B99">
          <w:pPr>
            <w:pStyle w:val="Footer"/>
            <w:jc w:val="right"/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instrText>PAGE</w:instrText>
          </w:r>
          <w:r>
            <w:fldChar w:fldCharType="separate"/>
          </w:r>
          <w:r>
            <w:t>0</w:t>
          </w:r>
          <w: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rFonts w:ascii="Arial" w:hAnsi="Arial"/>
              <w:sz w:val="16"/>
            </w:rP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992423" w:rsidRDefault="00992423">
    <w:pPr>
      <w:pStyle w:val="Footer"/>
      <w:rPr>
        <w:rFonts w:ascii="Arial" w:hAnsi="Arial"/>
        <w:sz w:val="2"/>
        <w:lang w:val="en-US"/>
      </w:rPr>
    </w:pPr>
  </w:p>
  <w:p w:rsidR="00992423" w:rsidRDefault="009924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423" w:rsidRDefault="00C55B99">
    <w:pPr>
      <w:pStyle w:val="Footer"/>
      <w:ind w:firstLine="540"/>
    </w:pPr>
    <w:r>
      <w:t xml:space="preserve">  </w:t>
    </w:r>
    <w:r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2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3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4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</w:p>
  <w:p w:rsidR="00992423" w:rsidRDefault="00992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55B99">
      <w:r>
        <w:separator/>
      </w:r>
    </w:p>
  </w:footnote>
  <w:footnote w:type="continuationSeparator" w:id="0">
    <w:p w:rsidR="00000000" w:rsidRDefault="00C55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423" w:rsidRDefault="009924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423" w:rsidRDefault="00C55B99">
    <w:pPr>
      <w:pStyle w:val="Header"/>
    </w:pPr>
    <w:r>
      <w:rPr>
        <w:noProof/>
        <w:lang w:eastAsia="sl-SI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1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SL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3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423"/>
    <w:rsid w:val="00992423"/>
    <w:rsid w:val="00C5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3E02"/>
  <w15:docId w15:val="{39BA1ABD-53C0-463C-A703-43B22D2C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72F62"/>
    <w:pPr>
      <w:spacing w:beforeAutospacing="1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Spletnapovezava">
    <w:name w:val="Spletna povezava"/>
    <w:uiPriority w:val="9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A72F62"/>
    <w:rPr>
      <w:b/>
      <w:bCs/>
      <w:sz w:val="24"/>
      <w:szCs w:val="24"/>
    </w:rPr>
  </w:style>
  <w:style w:type="character" w:styleId="FollowedHyperlink">
    <w:name w:val="FollowedHyperlink"/>
    <w:basedOn w:val="DefaultParagraphFont"/>
    <w:qFormat/>
    <w:rsid w:val="00A72279"/>
    <w:rPr>
      <w:color w:val="954F72" w:themeColor="followedHyperlink"/>
      <w:u w:val="single"/>
    </w:rPr>
  </w:style>
  <w:style w:type="character" w:customStyle="1" w:styleId="ListLabel1">
    <w:name w:val="ListLabel 1"/>
    <w:qFormat/>
    <w:rPr>
      <w:sz w:val="16"/>
    </w:rPr>
  </w:style>
  <w:style w:type="character" w:customStyle="1" w:styleId="ListLabel2">
    <w:name w:val="ListLabel 2"/>
    <w:qFormat/>
    <w:rPr>
      <w:sz w:val="16"/>
    </w:rPr>
  </w:style>
  <w:style w:type="character" w:customStyle="1" w:styleId="ListLabel3">
    <w:name w:val="ListLabel 3"/>
    <w:qFormat/>
    <w:rPr>
      <w:sz w:val="16"/>
    </w:rPr>
  </w:style>
  <w:style w:type="character" w:customStyle="1" w:styleId="ListLabel4">
    <w:name w:val="ListLabel 4"/>
    <w:qFormat/>
    <w:rPr>
      <w:sz w:val="16"/>
    </w:rPr>
  </w:style>
  <w:style w:type="character" w:customStyle="1" w:styleId="ListLabel5">
    <w:name w:val="ListLabel 5"/>
    <w:qFormat/>
    <w:rPr>
      <w:sz w:val="18"/>
    </w:rPr>
  </w:style>
  <w:style w:type="paragraph" w:customStyle="1" w:styleId="Naslov">
    <w:name w:val="Naslov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Kazalo">
    <w:name w:val="Kazalo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qFormat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qFormat/>
    <w:pPr>
      <w:jc w:val="both"/>
    </w:pPr>
    <w:rPr>
      <w:b/>
      <w:sz w:val="20"/>
    </w:rPr>
  </w:style>
  <w:style w:type="paragraph" w:styleId="BodyTextIndent2">
    <w:name w:val="Body Text Indent 2"/>
    <w:basedOn w:val="Normal"/>
    <w:qFormat/>
    <w:pPr>
      <w:spacing w:before="120" w:after="120"/>
      <w:ind w:left="426"/>
      <w:jc w:val="both"/>
    </w:pPr>
    <w:rPr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1390</Characters>
  <Application>Microsoft Office Word</Application>
  <DocSecurity>0</DocSecurity>
  <Lines>11</Lines>
  <Paragraphs>3</Paragraphs>
  <ScaleCrop>false</ScaleCrop>
  <Company>DRSC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dc:description/>
  <cp:lastModifiedBy>Sabina</cp:lastModifiedBy>
  <cp:revision>5</cp:revision>
  <cp:lastPrinted>2021-04-01T09:07:00Z</cp:lastPrinted>
  <dcterms:created xsi:type="dcterms:W3CDTF">2021-03-30T10:24:00Z</dcterms:created>
  <dcterms:modified xsi:type="dcterms:W3CDTF">2021-04-01T09:07:00Z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DRSC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